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 xml:space="preserve">Regolamento per lo svolgimento delle sedute degli Organi </w:t>
      </w:r>
      <w:r w:rsidRPr="009607E6">
        <w:rPr>
          <w:rFonts w:ascii="Calibri" w:hAnsi="Calibri"/>
        </w:rPr>
        <w:t xml:space="preserve">del Comune di XXXX </w:t>
      </w:r>
      <w:r w:rsidRPr="009607E6">
        <w:rPr>
          <w:rFonts w:ascii="Calibri" w:hAnsi="Calibri"/>
        </w:rPr>
        <w:t xml:space="preserve">in </w:t>
      </w:r>
      <w:proofErr w:type="gramStart"/>
      <w:r w:rsidRPr="009607E6">
        <w:rPr>
          <w:rFonts w:ascii="Calibri" w:hAnsi="Calibri"/>
        </w:rPr>
        <w:t>modalità</w:t>
      </w:r>
      <w:proofErr w:type="gramEnd"/>
      <w:r w:rsidRPr="009607E6">
        <w:rPr>
          <w:rFonts w:ascii="Calibri" w:hAnsi="Calibri"/>
        </w:rPr>
        <w:t xml:space="preserve"> telematica</w:t>
      </w:r>
    </w:p>
    <w:p w:rsidR="009607E6" w:rsidRPr="009607E6" w:rsidRDefault="009607E6" w:rsidP="009607E6">
      <w:pPr>
        <w:rPr>
          <w:rFonts w:ascii="Calibri" w:hAnsi="Calibri"/>
        </w:rPr>
      </w:pPr>
    </w:p>
    <w:p w:rsidR="009607E6" w:rsidRPr="009607E6" w:rsidRDefault="009607E6" w:rsidP="009607E6">
      <w:pPr>
        <w:rPr>
          <w:rFonts w:ascii="Calibri" w:hAnsi="Calibri"/>
        </w:rPr>
      </w:pP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>Art. 1 – Oggetto</w:t>
      </w: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 xml:space="preserve">1. Il presente regolamento disciplina lo svolgimento, in </w:t>
      </w:r>
      <w:proofErr w:type="gramStart"/>
      <w:r w:rsidRPr="009607E6">
        <w:rPr>
          <w:rFonts w:ascii="Calibri" w:hAnsi="Calibri"/>
        </w:rPr>
        <w:t>modalità</w:t>
      </w:r>
      <w:proofErr w:type="gramEnd"/>
      <w:r w:rsidRPr="009607E6">
        <w:rPr>
          <w:rFonts w:ascii="Calibri" w:hAnsi="Calibri"/>
        </w:rPr>
        <w:t xml:space="preserve"> telematica, delle riunioni degli</w:t>
      </w:r>
    </w:p>
    <w:p w:rsid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 xml:space="preserve">Organi </w:t>
      </w:r>
      <w:r>
        <w:rPr>
          <w:rFonts w:ascii="Calibri" w:hAnsi="Calibri"/>
        </w:rPr>
        <w:t>del Comune di</w:t>
      </w:r>
      <w:proofErr w:type="gramStart"/>
      <w:r>
        <w:rPr>
          <w:rFonts w:ascii="Calibri" w:hAnsi="Calibri"/>
        </w:rPr>
        <w:t xml:space="preserve">  </w:t>
      </w:r>
      <w:r w:rsidRPr="009607E6">
        <w:rPr>
          <w:rFonts w:ascii="Calibri" w:hAnsi="Calibri"/>
        </w:rPr>
        <w:t>.</w:t>
      </w:r>
      <w:proofErr w:type="gramEnd"/>
    </w:p>
    <w:p w:rsidR="009607E6" w:rsidRPr="009607E6" w:rsidRDefault="009607E6" w:rsidP="009607E6">
      <w:pPr>
        <w:rPr>
          <w:rFonts w:ascii="Calibri" w:hAnsi="Calibri"/>
        </w:rPr>
      </w:pP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>Art. 2 - Definizioni</w:t>
      </w: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 xml:space="preserve">1. Ai fini del presente regolamento sono definite “sedute in </w:t>
      </w:r>
      <w:proofErr w:type="gramStart"/>
      <w:r w:rsidRPr="009607E6">
        <w:rPr>
          <w:rFonts w:ascii="Calibri" w:hAnsi="Calibri"/>
        </w:rPr>
        <w:t>modalità</w:t>
      </w:r>
      <w:proofErr w:type="gramEnd"/>
      <w:r w:rsidRPr="009607E6">
        <w:rPr>
          <w:rFonts w:ascii="Calibri" w:hAnsi="Calibri"/>
        </w:rPr>
        <w:t xml:space="preserve"> telematica” le riunioni </w:t>
      </w:r>
      <w:r>
        <w:rPr>
          <w:rFonts w:ascii="Calibri" w:hAnsi="Calibri"/>
        </w:rPr>
        <w:t>della Giunta e del Consiglio comunale</w:t>
      </w:r>
      <w:r w:rsidRPr="009607E6">
        <w:rPr>
          <w:rFonts w:ascii="Calibri" w:hAnsi="Calibri"/>
        </w:rPr>
        <w:t xml:space="preserve"> che si svolgono con le seguenti due modalità alternative:</w:t>
      </w: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 xml:space="preserve">a) uno o più </w:t>
      </w:r>
      <w:proofErr w:type="gramStart"/>
      <w:r w:rsidRPr="009607E6">
        <w:rPr>
          <w:rFonts w:ascii="Calibri" w:hAnsi="Calibri"/>
        </w:rPr>
        <w:t>componenti</w:t>
      </w:r>
      <w:proofErr w:type="gramEnd"/>
      <w:r w:rsidRPr="009607E6">
        <w:rPr>
          <w:rFonts w:ascii="Calibri" w:hAnsi="Calibri"/>
        </w:rPr>
        <w:t>, collegato per videoconferenza, partecipi anche a distanza, ossia da</w:t>
      </w:r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>luoghi diversi, anche differenti tra loro, dalla sede dell’incontro fissato nella convocazione;</w:t>
      </w: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>b) lo svolgimento della seduta e la manifestazione del voto avvenga esclusivamente</w:t>
      </w:r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>attraverso l’uso e lo scambio della posta elettronica ordinaria o certificata.</w:t>
      </w: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 xml:space="preserve">2. Per videoconferenza </w:t>
      </w:r>
      <w:proofErr w:type="gramStart"/>
      <w:r w:rsidRPr="009607E6">
        <w:rPr>
          <w:rFonts w:ascii="Calibri" w:hAnsi="Calibri"/>
        </w:rPr>
        <w:t xml:space="preserve">si </w:t>
      </w:r>
      <w:proofErr w:type="gramEnd"/>
      <w:r w:rsidRPr="009607E6">
        <w:rPr>
          <w:rFonts w:ascii="Calibri" w:hAnsi="Calibri"/>
        </w:rPr>
        <w:t>intende l’utilizzo di canali elettronici finalizzato a facilitare la</w:t>
      </w:r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>comunicazione tra gruppi di persone situate contemporaneamente in due o più luoghi diversi,</w:t>
      </w:r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>attraverso modalità telematiche audio e video (videotelefoni oppure via internet o satellite).</w:t>
      </w:r>
    </w:p>
    <w:p w:rsidR="009607E6" w:rsidRDefault="009607E6" w:rsidP="009607E6">
      <w:pPr>
        <w:rPr>
          <w:rFonts w:ascii="Calibri" w:hAnsi="Calibri"/>
        </w:rPr>
      </w:pPr>
    </w:p>
    <w:p w:rsidR="009607E6" w:rsidRPr="009607E6" w:rsidRDefault="009607E6" w:rsidP="009607E6">
      <w:pPr>
        <w:rPr>
          <w:rFonts w:ascii="Calibri" w:hAnsi="Calibri"/>
        </w:rPr>
      </w:pPr>
      <w:r>
        <w:rPr>
          <w:rFonts w:ascii="Calibri" w:hAnsi="Calibri"/>
        </w:rPr>
        <w:t>Art. 3</w:t>
      </w:r>
      <w:r w:rsidRPr="009607E6">
        <w:rPr>
          <w:rFonts w:ascii="Calibri" w:hAnsi="Calibri"/>
        </w:rPr>
        <w:t xml:space="preserve"> - Requisiti tecnici minimi</w:t>
      </w: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 xml:space="preserve">1. </w:t>
      </w:r>
      <w:proofErr w:type="gramStart"/>
      <w:r w:rsidRPr="009607E6">
        <w:rPr>
          <w:rFonts w:ascii="Calibri" w:hAnsi="Calibri"/>
        </w:rPr>
        <w:t>La partecipazione a distanza alle riunioni di un Organo collegiale nelle ipotesi di cui all’art</w:t>
      </w:r>
      <w:proofErr w:type="gramEnd"/>
      <w:r w:rsidRPr="009607E6">
        <w:rPr>
          <w:rFonts w:ascii="Calibri" w:hAnsi="Calibri"/>
        </w:rPr>
        <w:t xml:space="preserve">. </w:t>
      </w:r>
      <w:proofErr w:type="gramStart"/>
      <w:r w:rsidRPr="009607E6">
        <w:rPr>
          <w:rFonts w:ascii="Calibri" w:hAnsi="Calibri"/>
        </w:rPr>
        <w:t>2</w:t>
      </w:r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 xml:space="preserve">comma 1 </w:t>
      </w:r>
      <w:proofErr w:type="spellStart"/>
      <w:r w:rsidRPr="009607E6">
        <w:rPr>
          <w:rFonts w:ascii="Calibri" w:hAnsi="Calibri"/>
        </w:rPr>
        <w:t>lett</w:t>
      </w:r>
      <w:proofErr w:type="spellEnd"/>
      <w:r w:rsidRPr="009607E6">
        <w:rPr>
          <w:rFonts w:ascii="Calibri" w:hAnsi="Calibri"/>
        </w:rPr>
        <w:t>.</w:t>
      </w:r>
      <w:proofErr w:type="gramEnd"/>
      <w:r w:rsidRPr="009607E6">
        <w:rPr>
          <w:rFonts w:ascii="Calibri" w:hAnsi="Calibri"/>
        </w:rPr>
        <w:t xml:space="preserve"> a) presuppone la disponibilità di strumenti telematici idonei a garantire:</w:t>
      </w: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>- la segretezza della seduta;</w:t>
      </w: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>- l’identificazione degli intervenuti;</w:t>
      </w: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 xml:space="preserve">- la reciproca percezione audiovisiva tra tutti i membri che consenta ai </w:t>
      </w:r>
      <w:proofErr w:type="gramStart"/>
      <w:r w:rsidRPr="009607E6">
        <w:rPr>
          <w:rFonts w:ascii="Calibri" w:hAnsi="Calibri"/>
        </w:rPr>
        <w:t>componenti</w:t>
      </w:r>
      <w:proofErr w:type="gramEnd"/>
      <w:r w:rsidRPr="009607E6">
        <w:rPr>
          <w:rFonts w:ascii="Calibri" w:hAnsi="Calibri"/>
        </w:rPr>
        <w:t xml:space="preserve"> dell’organo di</w:t>
      </w:r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>partecipare in tempo reale a due vie e, dunque, il collegamento simultaneo tra tutti i partecipanti</w:t>
      </w:r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>su un piano di perfetta parità al dibattito;</w:t>
      </w: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>- la visione degli atti della riunione;</w:t>
      </w: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>- lo scambio di documenti;</w:t>
      </w: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>- la visione dei documenti mostrati dal Presidente e oggetto di votazione;</w:t>
      </w: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>- la discussione, l’intervento e il diritto di voto in tempo reale degli argomenti affrontati.</w:t>
      </w: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>2. Al fine di consentire in ogni caso la conoscibilità degli atti della riunione fra tutti i partecipanti, è</w:t>
      </w:r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>comunque possibile, preventivamente o contestualmente alla seduta, l’utilizzo della casella di posta</w:t>
      </w:r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 xml:space="preserve">elettronica istituzionale, di sistemi informatici di condivisione di </w:t>
      </w:r>
      <w:proofErr w:type="spellStart"/>
      <w:r w:rsidRPr="009607E6">
        <w:rPr>
          <w:rFonts w:ascii="Calibri" w:hAnsi="Calibri"/>
        </w:rPr>
        <w:t>files</w:t>
      </w:r>
      <w:proofErr w:type="spellEnd"/>
      <w:r w:rsidRPr="009607E6">
        <w:rPr>
          <w:rFonts w:ascii="Calibri" w:hAnsi="Calibri"/>
        </w:rPr>
        <w:t xml:space="preserve"> (</w:t>
      </w:r>
      <w:proofErr w:type="gramStart"/>
      <w:r w:rsidRPr="009607E6">
        <w:rPr>
          <w:rFonts w:ascii="Calibri" w:hAnsi="Calibri"/>
        </w:rPr>
        <w:t>ad</w:t>
      </w:r>
      <w:proofErr w:type="gramEnd"/>
      <w:r w:rsidRPr="009607E6">
        <w:rPr>
          <w:rFonts w:ascii="Calibri" w:hAnsi="Calibri"/>
        </w:rPr>
        <w:t xml:space="preserve"> es. </w:t>
      </w:r>
      <w:proofErr w:type="spellStart"/>
      <w:r w:rsidRPr="009607E6">
        <w:rPr>
          <w:rFonts w:ascii="Calibri" w:hAnsi="Calibri"/>
        </w:rPr>
        <w:t>cloud</w:t>
      </w:r>
      <w:proofErr w:type="spellEnd"/>
      <w:r w:rsidRPr="009607E6">
        <w:rPr>
          <w:rFonts w:ascii="Calibri" w:hAnsi="Calibri"/>
        </w:rPr>
        <w:t>) o tramite fax.</w:t>
      </w:r>
    </w:p>
    <w:p w:rsidR="009607E6" w:rsidRPr="009607E6" w:rsidRDefault="009607E6" w:rsidP="009607E6">
      <w:pPr>
        <w:rPr>
          <w:rFonts w:ascii="Calibri" w:hAnsi="Calibri"/>
        </w:rPr>
      </w:pP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 xml:space="preserve">Art. 6 – Convocazione e svolgimento delle sedute </w:t>
      </w: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 xml:space="preserve">1. La convocazione delle adunanze degli Organi collegiali per lo svolgimento </w:t>
      </w:r>
      <w:proofErr w:type="gramStart"/>
      <w:r w:rsidRPr="009607E6">
        <w:rPr>
          <w:rFonts w:ascii="Calibri" w:hAnsi="Calibri"/>
        </w:rPr>
        <w:t>delle quali</w:t>
      </w:r>
      <w:proofErr w:type="gramEnd"/>
      <w:r w:rsidRPr="009607E6">
        <w:rPr>
          <w:rFonts w:ascii="Calibri" w:hAnsi="Calibri"/>
        </w:rPr>
        <w:t xml:space="preserve"> è possibile il</w:t>
      </w:r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>ricorso alla modalità telematica deve essere inviata, a cura del</w:t>
      </w:r>
      <w:r>
        <w:rPr>
          <w:rFonts w:ascii="Calibri" w:hAnsi="Calibri"/>
        </w:rPr>
        <w:t xml:space="preserve"> Sindaco ovvero del Presidente del Consiglio comunale</w:t>
      </w:r>
      <w:r w:rsidRPr="009607E6">
        <w:rPr>
          <w:rFonts w:ascii="Calibri" w:hAnsi="Calibri"/>
        </w:rPr>
        <w:t>, a tutti i componenti dell’Organo secondo le modalità previste</w:t>
      </w:r>
      <w:r>
        <w:rPr>
          <w:rFonts w:ascii="Calibri" w:hAnsi="Calibri"/>
        </w:rPr>
        <w:t xml:space="preserve"> dallo Statuto</w:t>
      </w:r>
      <w:r w:rsidRPr="009607E6">
        <w:rPr>
          <w:rFonts w:ascii="Calibri" w:hAnsi="Calibri"/>
        </w:rPr>
        <w:t>.</w:t>
      </w: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 xml:space="preserve">2. La convocazione di cui al comma </w:t>
      </w:r>
      <w:proofErr w:type="gramStart"/>
      <w:r w:rsidRPr="009607E6">
        <w:rPr>
          <w:rFonts w:ascii="Calibri" w:hAnsi="Calibri"/>
        </w:rPr>
        <w:t>1</w:t>
      </w:r>
      <w:proofErr w:type="gramEnd"/>
      <w:r w:rsidRPr="009607E6">
        <w:rPr>
          <w:rFonts w:ascii="Calibri" w:hAnsi="Calibri"/>
        </w:rPr>
        <w:t xml:space="preserve"> contiene l’indicazione espressa del possibile ricorso alla</w:t>
      </w:r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>modalità telemati</w:t>
      </w:r>
      <w:r>
        <w:rPr>
          <w:rFonts w:ascii="Calibri" w:hAnsi="Calibri"/>
        </w:rPr>
        <w:t>ca e le relative motivazioni.</w:t>
      </w:r>
    </w:p>
    <w:p w:rsidR="009607E6" w:rsidRPr="009607E6" w:rsidRDefault="009607E6" w:rsidP="009607E6">
      <w:pPr>
        <w:rPr>
          <w:rFonts w:ascii="Calibri" w:hAnsi="Calibri"/>
        </w:rPr>
      </w:pPr>
      <w:r>
        <w:rPr>
          <w:rFonts w:ascii="Calibri" w:hAnsi="Calibri"/>
        </w:rPr>
        <w:t xml:space="preserve">3. Nel caso di seduta telematica, uno o più </w:t>
      </w:r>
      <w:proofErr w:type="gramStart"/>
      <w:r>
        <w:rPr>
          <w:rFonts w:ascii="Calibri" w:hAnsi="Calibri"/>
        </w:rPr>
        <w:t>componenti</w:t>
      </w:r>
      <w:proofErr w:type="gramEnd"/>
      <w:r>
        <w:rPr>
          <w:rFonts w:ascii="Calibri" w:hAnsi="Calibri"/>
        </w:rPr>
        <w:t xml:space="preserve"> della Giunta e del Consiglio comunale potranno essere collegati per videoconferenza dal Palazzo comunale.</w:t>
      </w:r>
    </w:p>
    <w:p w:rsidR="009607E6" w:rsidRPr="009607E6" w:rsidRDefault="009607E6" w:rsidP="009607E6">
      <w:pPr>
        <w:rPr>
          <w:rFonts w:ascii="Calibri" w:hAnsi="Calibri"/>
        </w:rPr>
      </w:pPr>
      <w:r>
        <w:rPr>
          <w:rFonts w:ascii="Calibri" w:hAnsi="Calibri"/>
        </w:rPr>
        <w:t>4</w:t>
      </w:r>
      <w:r w:rsidRPr="009607E6">
        <w:rPr>
          <w:rFonts w:ascii="Calibri" w:hAnsi="Calibri"/>
        </w:rPr>
        <w:t xml:space="preserve">. La partecipazione a distanza deve avvenire secondo le </w:t>
      </w:r>
      <w:proofErr w:type="gramStart"/>
      <w:r w:rsidRPr="009607E6">
        <w:rPr>
          <w:rFonts w:ascii="Calibri" w:hAnsi="Calibri"/>
        </w:rPr>
        <w:t>modalità</w:t>
      </w:r>
      <w:proofErr w:type="gramEnd"/>
      <w:r w:rsidRPr="009607E6">
        <w:rPr>
          <w:rFonts w:ascii="Calibri" w:hAnsi="Calibri"/>
        </w:rPr>
        <w:t xml:space="preserve"> previste nel presente</w:t>
      </w:r>
    </w:p>
    <w:p w:rsidR="009607E6" w:rsidRPr="009607E6" w:rsidRDefault="009607E6" w:rsidP="009607E6">
      <w:pPr>
        <w:rPr>
          <w:rFonts w:ascii="Calibri" w:hAnsi="Calibri"/>
        </w:rPr>
      </w:pPr>
      <w:proofErr w:type="gramStart"/>
      <w:r w:rsidRPr="009607E6">
        <w:rPr>
          <w:rFonts w:ascii="Calibri" w:hAnsi="Calibri"/>
        </w:rPr>
        <w:t>regolamento</w:t>
      </w:r>
      <w:proofErr w:type="gramEnd"/>
      <w:r w:rsidRPr="009607E6">
        <w:rPr>
          <w:rFonts w:ascii="Calibri" w:hAnsi="Calibri"/>
        </w:rPr>
        <w:t>.</w:t>
      </w:r>
    </w:p>
    <w:p w:rsidR="009607E6" w:rsidRPr="009607E6" w:rsidRDefault="009607E6" w:rsidP="009607E6">
      <w:pPr>
        <w:rPr>
          <w:rFonts w:ascii="Calibri" w:hAnsi="Calibri"/>
        </w:rPr>
      </w:pPr>
      <w:r>
        <w:rPr>
          <w:rFonts w:ascii="Calibri" w:hAnsi="Calibri"/>
        </w:rPr>
        <w:t>5</w:t>
      </w:r>
      <w:r w:rsidRPr="009607E6">
        <w:rPr>
          <w:rFonts w:ascii="Calibri" w:hAnsi="Calibri"/>
        </w:rPr>
        <w:t xml:space="preserve">. Per lo svolgimento delle sedute con </w:t>
      </w:r>
      <w:proofErr w:type="gramStart"/>
      <w:r w:rsidRPr="009607E6">
        <w:rPr>
          <w:rFonts w:ascii="Calibri" w:hAnsi="Calibri"/>
        </w:rPr>
        <w:t>modalità</w:t>
      </w:r>
      <w:proofErr w:type="gramEnd"/>
      <w:r w:rsidRPr="009607E6">
        <w:rPr>
          <w:rFonts w:ascii="Calibri" w:hAnsi="Calibri"/>
        </w:rPr>
        <w:t xml:space="preserve"> telematiche </w:t>
      </w:r>
      <w:r>
        <w:rPr>
          <w:rFonts w:ascii="Calibri" w:hAnsi="Calibri"/>
        </w:rPr>
        <w:t>la Giunta e il Consiglio</w:t>
      </w:r>
      <w:r w:rsidRPr="009607E6">
        <w:rPr>
          <w:rFonts w:ascii="Calibri" w:hAnsi="Calibri"/>
        </w:rPr>
        <w:t>, nel rispetto di</w:t>
      </w:r>
    </w:p>
    <w:p w:rsidR="009607E6" w:rsidRPr="009607E6" w:rsidRDefault="009607E6" w:rsidP="009607E6">
      <w:pPr>
        <w:rPr>
          <w:rFonts w:ascii="Calibri" w:hAnsi="Calibri"/>
        </w:rPr>
      </w:pPr>
      <w:proofErr w:type="gramStart"/>
      <w:r w:rsidRPr="009607E6">
        <w:rPr>
          <w:rFonts w:ascii="Calibri" w:hAnsi="Calibri"/>
        </w:rPr>
        <w:lastRenderedPageBreak/>
        <w:t>quanto</w:t>
      </w:r>
      <w:proofErr w:type="gramEnd"/>
      <w:r w:rsidRPr="009607E6">
        <w:rPr>
          <w:rFonts w:ascii="Calibri" w:hAnsi="Calibri"/>
        </w:rPr>
        <w:t xml:space="preserve"> disposto dall’art. 4, si avvale </w:t>
      </w:r>
      <w:proofErr w:type="gramStart"/>
      <w:r w:rsidRPr="009607E6">
        <w:rPr>
          <w:rFonts w:ascii="Calibri" w:hAnsi="Calibri"/>
        </w:rPr>
        <w:t xml:space="preserve">di </w:t>
      </w:r>
      <w:proofErr w:type="gramEnd"/>
      <w:r w:rsidRPr="009607E6">
        <w:rPr>
          <w:rFonts w:ascii="Calibri" w:hAnsi="Calibri"/>
        </w:rPr>
        <w:t>idonei metodi di lavoro collegiale che garantiscano l’effettiva</w:t>
      </w:r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>compartecipazione, la contemporaneità delle decisioni, la sicurezza dei dati, delle informazioni e,</w:t>
      </w:r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>ove prevista, della segretezza.</w:t>
      </w:r>
    </w:p>
    <w:p w:rsidR="009607E6" w:rsidRPr="009607E6" w:rsidRDefault="009607E6" w:rsidP="009607E6">
      <w:pPr>
        <w:rPr>
          <w:rFonts w:ascii="Calibri" w:hAnsi="Calibri"/>
        </w:rPr>
      </w:pPr>
      <w:r>
        <w:rPr>
          <w:rFonts w:ascii="Calibri" w:hAnsi="Calibri"/>
        </w:rPr>
        <w:t>6</w:t>
      </w:r>
      <w:r w:rsidRPr="009607E6">
        <w:rPr>
          <w:rFonts w:ascii="Calibri" w:hAnsi="Calibri"/>
        </w:rPr>
        <w:t xml:space="preserve">. Per la validità delle sedute in </w:t>
      </w:r>
      <w:proofErr w:type="gramStart"/>
      <w:r w:rsidRPr="009607E6">
        <w:rPr>
          <w:rFonts w:ascii="Calibri" w:hAnsi="Calibri"/>
        </w:rPr>
        <w:t>modalità</w:t>
      </w:r>
      <w:proofErr w:type="gramEnd"/>
      <w:r w:rsidRPr="009607E6">
        <w:rPr>
          <w:rFonts w:ascii="Calibri" w:hAnsi="Calibri"/>
        </w:rPr>
        <w:t xml:space="preserve"> telematica restano fermi i requisiti di validità richiesti per</w:t>
      </w:r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>l’adunanza ordinaria.</w:t>
      </w:r>
    </w:p>
    <w:p w:rsidR="009607E6" w:rsidRPr="009607E6" w:rsidRDefault="009607E6" w:rsidP="009607E6">
      <w:pPr>
        <w:rPr>
          <w:rFonts w:ascii="Calibri" w:hAnsi="Calibri"/>
        </w:rPr>
      </w:pPr>
      <w:r>
        <w:rPr>
          <w:rFonts w:ascii="Calibri" w:hAnsi="Calibri"/>
        </w:rPr>
        <w:t>7</w:t>
      </w:r>
      <w:r w:rsidRPr="009607E6">
        <w:rPr>
          <w:rFonts w:ascii="Calibri" w:hAnsi="Calibri"/>
        </w:rPr>
        <w:t>. La manifestazione del voto deve avvenire in modo palese, nominativamente.</w:t>
      </w:r>
    </w:p>
    <w:p w:rsidR="009607E6" w:rsidRPr="009607E6" w:rsidRDefault="009607E6" w:rsidP="009607E6">
      <w:pPr>
        <w:rPr>
          <w:rFonts w:ascii="Calibri" w:hAnsi="Calibri"/>
        </w:rPr>
      </w:pPr>
      <w:r>
        <w:rPr>
          <w:rFonts w:ascii="Calibri" w:hAnsi="Calibri"/>
        </w:rPr>
        <w:t>8</w:t>
      </w:r>
      <w:r w:rsidRPr="009607E6">
        <w:rPr>
          <w:rFonts w:ascii="Calibri" w:hAnsi="Calibri"/>
        </w:rPr>
        <w:t>. È consentito collegarsi da qualsiasi luogo che consenta il rispetto delle prescrizioni di cui al</w:t>
      </w:r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>presente regolamento e, in ogni caso, con l’adozione di accorgimenti tecnici che garantiscano la</w:t>
      </w:r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>segretezza della seduta.</w:t>
      </w:r>
    </w:p>
    <w:p w:rsidR="009607E6" w:rsidRPr="009607E6" w:rsidRDefault="009607E6" w:rsidP="009607E6">
      <w:pPr>
        <w:rPr>
          <w:rFonts w:ascii="Calibri" w:hAnsi="Calibri"/>
        </w:rPr>
      </w:pPr>
      <w:r>
        <w:rPr>
          <w:rFonts w:ascii="Calibri" w:hAnsi="Calibri"/>
        </w:rPr>
        <w:t>9</w:t>
      </w:r>
      <w:r w:rsidRPr="009607E6">
        <w:rPr>
          <w:rFonts w:ascii="Calibri" w:hAnsi="Calibri"/>
        </w:rPr>
        <w:t xml:space="preserve">. </w:t>
      </w:r>
      <w:r>
        <w:rPr>
          <w:rFonts w:ascii="Calibri" w:hAnsi="Calibri"/>
        </w:rPr>
        <w:t>Il Sindaco e il Segretario comunale possono prendere parte alla seduta della Giunta o del Consiglio collegati in videoconferenza da una sede diversa dal Palazzo comunale</w:t>
      </w:r>
      <w:r w:rsidRPr="009607E6">
        <w:rPr>
          <w:rFonts w:ascii="Calibri" w:hAnsi="Calibri"/>
        </w:rPr>
        <w:t>.</w:t>
      </w:r>
    </w:p>
    <w:p w:rsidR="009607E6" w:rsidRPr="009607E6" w:rsidRDefault="009607E6" w:rsidP="009607E6">
      <w:pPr>
        <w:rPr>
          <w:rFonts w:ascii="Calibri" w:hAnsi="Calibri"/>
        </w:rPr>
      </w:pPr>
      <w:r>
        <w:rPr>
          <w:rFonts w:ascii="Calibri" w:hAnsi="Calibri"/>
        </w:rPr>
        <w:t>10</w:t>
      </w:r>
      <w:r w:rsidRPr="009607E6">
        <w:rPr>
          <w:rFonts w:ascii="Calibri" w:hAnsi="Calibri"/>
        </w:rPr>
        <w:t xml:space="preserve">. Preliminarmente alla trattazione </w:t>
      </w:r>
      <w:proofErr w:type="gramStart"/>
      <w:r w:rsidRPr="009607E6">
        <w:rPr>
          <w:rFonts w:ascii="Calibri" w:hAnsi="Calibri"/>
        </w:rPr>
        <w:t>dei punti all’Ordine del giorno</w:t>
      </w:r>
      <w:proofErr w:type="gramEnd"/>
      <w:r w:rsidRPr="009607E6">
        <w:rPr>
          <w:rFonts w:ascii="Calibri" w:hAnsi="Calibri"/>
        </w:rPr>
        <w:t>, compete al Segretario verbalizzante verificare la sussistenza del numero legale dei partecipanti con</w:t>
      </w:r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>la specificazione, a verbale,</w:t>
      </w:r>
      <w:r>
        <w:rPr>
          <w:rFonts w:ascii="Calibri" w:hAnsi="Calibri"/>
        </w:rPr>
        <w:t xml:space="preserve"> della sede e</w:t>
      </w:r>
      <w:r w:rsidRPr="009607E6">
        <w:rPr>
          <w:rFonts w:ascii="Calibri" w:hAnsi="Calibri"/>
        </w:rPr>
        <w:t xml:space="preserve"> delle tecnologie utilizzate da ciascuno dei partecipanti a distanza.</w:t>
      </w:r>
    </w:p>
    <w:p w:rsidR="009607E6" w:rsidRPr="009607E6" w:rsidRDefault="009607E6" w:rsidP="009607E6">
      <w:pPr>
        <w:rPr>
          <w:rFonts w:ascii="Calibri" w:hAnsi="Calibri"/>
        </w:rPr>
      </w:pPr>
      <w:r>
        <w:rPr>
          <w:rFonts w:ascii="Calibri" w:hAnsi="Calibri"/>
        </w:rPr>
        <w:t>11</w:t>
      </w:r>
      <w:r w:rsidRPr="009607E6">
        <w:rPr>
          <w:rFonts w:ascii="Calibri" w:hAnsi="Calibri"/>
        </w:rPr>
        <w:t>. Qualora nell’ora prevista per l’inizio delle riunioni o durante lo svolgimento delle stesse vi siano</w:t>
      </w:r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>dei problemi tecnici che rendano impossibile il collegamento, si darà ugualmente corso</w:t>
      </w:r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 xml:space="preserve">all’assemblea, se il numero legale è garantito, considerando assente giustificato il </w:t>
      </w:r>
      <w:proofErr w:type="gramStart"/>
      <w:r w:rsidRPr="009607E6">
        <w:rPr>
          <w:rFonts w:ascii="Calibri" w:hAnsi="Calibri"/>
        </w:rPr>
        <w:t>componente</w:t>
      </w:r>
      <w:proofErr w:type="gramEnd"/>
      <w:r>
        <w:rPr>
          <w:rFonts w:ascii="Calibri" w:hAnsi="Calibri"/>
        </w:rPr>
        <w:t xml:space="preserve"> della Giunta e del Consiglio</w:t>
      </w:r>
      <w:r w:rsidRPr="009607E6">
        <w:rPr>
          <w:rFonts w:ascii="Calibri" w:hAnsi="Calibri"/>
        </w:rPr>
        <w:t xml:space="preserve"> che sia impossibilitato a collegarsi in videoconferenza. Se il numero legale non è</w:t>
      </w:r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 xml:space="preserve">garantito, la seduta dovrà essere </w:t>
      </w:r>
      <w:r>
        <w:rPr>
          <w:rFonts w:ascii="Calibri" w:hAnsi="Calibri"/>
        </w:rPr>
        <w:t>interrotta e/o rinviata</w:t>
      </w:r>
      <w:r w:rsidRPr="009607E6">
        <w:rPr>
          <w:rFonts w:ascii="Calibri" w:hAnsi="Calibri"/>
        </w:rPr>
        <w:t>.</w:t>
      </w:r>
    </w:p>
    <w:p w:rsidR="009607E6" w:rsidRPr="009607E6" w:rsidRDefault="009607E6" w:rsidP="009607E6">
      <w:pPr>
        <w:rPr>
          <w:rFonts w:ascii="Calibri" w:hAnsi="Calibri"/>
        </w:rPr>
      </w:pPr>
      <w:r>
        <w:rPr>
          <w:rFonts w:ascii="Calibri" w:hAnsi="Calibri"/>
        </w:rPr>
        <w:t>12</w:t>
      </w:r>
      <w:r w:rsidRPr="009607E6">
        <w:rPr>
          <w:rFonts w:ascii="Calibri" w:hAnsi="Calibri"/>
        </w:rPr>
        <w:t>. Qualora durante una votazione si manifestino dei problemi di connessione, e non sia possibile</w:t>
      </w:r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 xml:space="preserve">ripristinare il collegamento in tempi brevi, il </w:t>
      </w:r>
      <w:r>
        <w:rPr>
          <w:rFonts w:ascii="Calibri" w:hAnsi="Calibri"/>
        </w:rPr>
        <w:t>Sindaco</w:t>
      </w:r>
      <w:r w:rsidRPr="009607E6">
        <w:rPr>
          <w:rFonts w:ascii="Calibri" w:hAnsi="Calibri"/>
        </w:rPr>
        <w:t xml:space="preserve"> </w:t>
      </w:r>
      <w:r>
        <w:rPr>
          <w:rFonts w:ascii="Calibri" w:hAnsi="Calibri"/>
        </w:rPr>
        <w:t>riapre</w:t>
      </w:r>
      <w:r w:rsidRPr="009607E6">
        <w:rPr>
          <w:rFonts w:ascii="Calibri" w:hAnsi="Calibri"/>
        </w:rPr>
        <w:t xml:space="preserve"> la votazione dopo aver ricalcolato il</w:t>
      </w:r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 xml:space="preserve">quorum di validità della seduta e della conseguente votazione, tenuto conto che i </w:t>
      </w:r>
      <w:proofErr w:type="gramStart"/>
      <w:r w:rsidRPr="009607E6">
        <w:rPr>
          <w:rFonts w:ascii="Calibri" w:hAnsi="Calibri"/>
        </w:rPr>
        <w:t>componenti</w:t>
      </w:r>
      <w:proofErr w:type="gramEnd"/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>collegati in videoconferenza sono considerati assenti giustificati. In tal caso restano valide le</w:t>
      </w:r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>deliberazioni adottate fino al momento della sospensione della seduta.</w:t>
      </w:r>
    </w:p>
    <w:p w:rsidR="009607E6" w:rsidRDefault="009607E6" w:rsidP="009607E6">
      <w:pPr>
        <w:rPr>
          <w:rFonts w:ascii="Calibri" w:hAnsi="Calibri"/>
        </w:rPr>
      </w:pP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 xml:space="preserve">Art. 7 – Convocazione e svolgimento delle sedute </w:t>
      </w: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 xml:space="preserve">1. La convocazione delle adunanze </w:t>
      </w:r>
      <w:r>
        <w:rPr>
          <w:rFonts w:ascii="Calibri" w:hAnsi="Calibri"/>
        </w:rPr>
        <w:t>della Giunta e del Consiglio</w:t>
      </w:r>
      <w:proofErr w:type="gramStart"/>
      <w:r w:rsidRPr="009607E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proofErr w:type="gramEnd"/>
      <w:r w:rsidRPr="009607E6">
        <w:rPr>
          <w:rFonts w:ascii="Calibri" w:hAnsi="Calibri"/>
        </w:rPr>
        <w:t>deve essere inviata, a cura del</w:t>
      </w:r>
    </w:p>
    <w:p w:rsidR="009607E6" w:rsidRPr="009607E6" w:rsidRDefault="009607E6" w:rsidP="009607E6">
      <w:pPr>
        <w:rPr>
          <w:rFonts w:ascii="Calibri" w:hAnsi="Calibri"/>
        </w:rPr>
      </w:pPr>
      <w:r>
        <w:rPr>
          <w:rFonts w:ascii="Calibri" w:hAnsi="Calibri"/>
        </w:rPr>
        <w:t>Sindaco o del Presidente del Consiglio comunale</w:t>
      </w:r>
      <w:r w:rsidRPr="009607E6">
        <w:rPr>
          <w:rFonts w:ascii="Calibri" w:hAnsi="Calibri"/>
        </w:rPr>
        <w:t xml:space="preserve">, a tutti i </w:t>
      </w:r>
      <w:proofErr w:type="gramStart"/>
      <w:r w:rsidRPr="009607E6">
        <w:rPr>
          <w:rFonts w:ascii="Calibri" w:hAnsi="Calibri"/>
        </w:rPr>
        <w:t>componenti</w:t>
      </w:r>
      <w:proofErr w:type="gramEnd"/>
      <w:r w:rsidRPr="009607E6">
        <w:rPr>
          <w:rFonts w:ascii="Calibri" w:hAnsi="Calibri"/>
        </w:rPr>
        <w:t xml:space="preserve"> dell’Organo secondo le modalità previste</w:t>
      </w:r>
      <w:r>
        <w:rPr>
          <w:rFonts w:ascii="Calibri" w:hAnsi="Calibri"/>
        </w:rPr>
        <w:t xml:space="preserve"> dallo Statuto.</w:t>
      </w: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 xml:space="preserve">2. La convocazione di cui al comma </w:t>
      </w:r>
      <w:proofErr w:type="gramStart"/>
      <w:r w:rsidRPr="009607E6">
        <w:rPr>
          <w:rFonts w:ascii="Calibri" w:hAnsi="Calibri"/>
        </w:rPr>
        <w:t>1</w:t>
      </w:r>
      <w:proofErr w:type="gramEnd"/>
      <w:r w:rsidRPr="009607E6">
        <w:rPr>
          <w:rFonts w:ascii="Calibri" w:hAnsi="Calibri"/>
        </w:rPr>
        <w:t xml:space="preserve"> contiene l’indicazione espressa del ricorso alla modalità</w:t>
      </w:r>
    </w:p>
    <w:p w:rsidR="009607E6" w:rsidRPr="009607E6" w:rsidRDefault="009607E6" w:rsidP="009607E6">
      <w:pPr>
        <w:rPr>
          <w:rFonts w:ascii="Calibri" w:hAnsi="Calibri"/>
        </w:rPr>
      </w:pPr>
      <w:proofErr w:type="gramStart"/>
      <w:r w:rsidRPr="009607E6">
        <w:rPr>
          <w:rFonts w:ascii="Calibri" w:hAnsi="Calibri"/>
        </w:rPr>
        <w:t>telematica</w:t>
      </w:r>
      <w:proofErr w:type="gramEnd"/>
      <w:r w:rsidRPr="009607E6">
        <w:rPr>
          <w:rFonts w:ascii="Calibri" w:hAnsi="Calibri"/>
        </w:rPr>
        <w:t>.</w:t>
      </w:r>
      <w:proofErr w:type="gramStart"/>
    </w:p>
    <w:p w:rsidR="009607E6" w:rsidRPr="009607E6" w:rsidRDefault="009607E6" w:rsidP="009607E6">
      <w:pPr>
        <w:rPr>
          <w:rFonts w:ascii="Calibri" w:hAnsi="Calibri"/>
        </w:rPr>
      </w:pPr>
      <w:proofErr w:type="gramEnd"/>
      <w:r w:rsidRPr="009607E6">
        <w:rPr>
          <w:rFonts w:ascii="Calibri" w:hAnsi="Calibri"/>
        </w:rPr>
        <w:t xml:space="preserve">3. La partecipazione a distanza deve avvenire secondo le </w:t>
      </w:r>
      <w:proofErr w:type="gramStart"/>
      <w:r w:rsidRPr="009607E6">
        <w:rPr>
          <w:rFonts w:ascii="Calibri" w:hAnsi="Calibri"/>
        </w:rPr>
        <w:t>modalità</w:t>
      </w:r>
      <w:proofErr w:type="gramEnd"/>
      <w:r w:rsidRPr="009607E6">
        <w:rPr>
          <w:rFonts w:ascii="Calibri" w:hAnsi="Calibri"/>
        </w:rPr>
        <w:t xml:space="preserve"> previste nel presente</w:t>
      </w:r>
    </w:p>
    <w:p w:rsidR="009607E6" w:rsidRPr="009607E6" w:rsidRDefault="009607E6" w:rsidP="009607E6">
      <w:pPr>
        <w:rPr>
          <w:rFonts w:ascii="Calibri" w:hAnsi="Calibri"/>
        </w:rPr>
      </w:pPr>
      <w:proofErr w:type="gramStart"/>
      <w:r w:rsidRPr="009607E6">
        <w:rPr>
          <w:rFonts w:ascii="Calibri" w:hAnsi="Calibri"/>
        </w:rPr>
        <w:t>regolamento</w:t>
      </w:r>
      <w:proofErr w:type="gramEnd"/>
      <w:r w:rsidRPr="009607E6">
        <w:rPr>
          <w:rFonts w:ascii="Calibri" w:hAnsi="Calibri"/>
        </w:rPr>
        <w:t>.</w:t>
      </w:r>
    </w:p>
    <w:p w:rsidR="009607E6" w:rsidRPr="009607E6" w:rsidRDefault="009607E6" w:rsidP="009607E6">
      <w:pPr>
        <w:rPr>
          <w:rFonts w:ascii="Calibri" w:hAnsi="Calibri"/>
        </w:rPr>
      </w:pPr>
      <w:r>
        <w:rPr>
          <w:rFonts w:ascii="Calibri" w:hAnsi="Calibri"/>
        </w:rPr>
        <w:t>4</w:t>
      </w:r>
      <w:r w:rsidRPr="009607E6">
        <w:rPr>
          <w:rFonts w:ascii="Calibri" w:hAnsi="Calibri"/>
        </w:rPr>
        <w:t xml:space="preserve">. Per la validità delle sedute in </w:t>
      </w:r>
      <w:proofErr w:type="gramStart"/>
      <w:r w:rsidRPr="009607E6">
        <w:rPr>
          <w:rFonts w:ascii="Calibri" w:hAnsi="Calibri"/>
        </w:rPr>
        <w:t>modalità</w:t>
      </w:r>
      <w:proofErr w:type="gramEnd"/>
      <w:r w:rsidRPr="009607E6">
        <w:rPr>
          <w:rFonts w:ascii="Calibri" w:hAnsi="Calibri"/>
        </w:rPr>
        <w:t xml:space="preserve"> telematica restano fermi i requisiti di validità richiesti per</w:t>
      </w:r>
      <w:r>
        <w:rPr>
          <w:rFonts w:ascii="Calibri" w:hAnsi="Calibri"/>
        </w:rPr>
        <w:t xml:space="preserve"> </w:t>
      </w:r>
      <w:bookmarkStart w:id="0" w:name="_GoBack"/>
      <w:bookmarkEnd w:id="0"/>
      <w:r w:rsidRPr="009607E6">
        <w:rPr>
          <w:rFonts w:ascii="Calibri" w:hAnsi="Calibri"/>
        </w:rPr>
        <w:t>l’adunanza ordinaria.</w:t>
      </w:r>
    </w:p>
    <w:p w:rsidR="009607E6" w:rsidRPr="009607E6" w:rsidRDefault="009607E6" w:rsidP="009607E6">
      <w:pPr>
        <w:rPr>
          <w:rFonts w:ascii="Calibri" w:hAnsi="Calibri"/>
        </w:rPr>
      </w:pPr>
      <w:r>
        <w:rPr>
          <w:rFonts w:ascii="Calibri" w:hAnsi="Calibri"/>
        </w:rPr>
        <w:t>5</w:t>
      </w:r>
      <w:r w:rsidRPr="009607E6">
        <w:rPr>
          <w:rFonts w:ascii="Calibri" w:hAnsi="Calibri"/>
        </w:rPr>
        <w:t xml:space="preserve">. Ai fini della determinazione del numero legale sono considerati presenti tutti i </w:t>
      </w:r>
      <w:proofErr w:type="gramStart"/>
      <w:r w:rsidRPr="009607E6">
        <w:rPr>
          <w:rFonts w:ascii="Calibri" w:hAnsi="Calibri"/>
        </w:rPr>
        <w:t>componenti</w:t>
      </w:r>
      <w:proofErr w:type="gramEnd"/>
    </w:p>
    <w:p w:rsidR="009607E6" w:rsidRPr="009607E6" w:rsidRDefault="009607E6" w:rsidP="009607E6">
      <w:pPr>
        <w:rPr>
          <w:rFonts w:ascii="Calibri" w:hAnsi="Calibri"/>
        </w:rPr>
      </w:pPr>
      <w:proofErr w:type="gramStart"/>
      <w:r w:rsidRPr="009607E6">
        <w:rPr>
          <w:rFonts w:ascii="Calibri" w:hAnsi="Calibri"/>
        </w:rPr>
        <w:t>dell’</w:t>
      </w:r>
      <w:proofErr w:type="gramEnd"/>
      <w:r w:rsidRPr="009607E6">
        <w:rPr>
          <w:rFonts w:ascii="Calibri" w:hAnsi="Calibri"/>
        </w:rPr>
        <w:t>Organo, ad eccezione di chi comunica l’assenza.</w:t>
      </w:r>
    </w:p>
    <w:p w:rsidR="009607E6" w:rsidRDefault="009607E6" w:rsidP="009607E6">
      <w:pPr>
        <w:rPr>
          <w:rFonts w:ascii="Calibri" w:hAnsi="Calibri"/>
        </w:rPr>
      </w:pP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>Art. 8 – Verbale di seduta</w:t>
      </w: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 xml:space="preserve">1. </w:t>
      </w:r>
      <w:r>
        <w:rPr>
          <w:rFonts w:ascii="Calibri" w:hAnsi="Calibri"/>
        </w:rPr>
        <w:t>Nel</w:t>
      </w:r>
      <w:r w:rsidRPr="009607E6">
        <w:rPr>
          <w:rFonts w:ascii="Calibri" w:hAnsi="Calibri"/>
        </w:rPr>
        <w:t xml:space="preserve"> verbale</w:t>
      </w:r>
      <w:r>
        <w:rPr>
          <w:rFonts w:ascii="Calibri" w:hAnsi="Calibri"/>
        </w:rPr>
        <w:t xml:space="preserve"> della seduta</w:t>
      </w:r>
      <w:r w:rsidRPr="009607E6">
        <w:rPr>
          <w:rFonts w:ascii="Calibri" w:hAnsi="Calibri"/>
        </w:rPr>
        <w:t xml:space="preserve"> deve essere riportata:</w:t>
      </w: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 xml:space="preserve">- la </w:t>
      </w:r>
      <w:proofErr w:type="gramStart"/>
      <w:r w:rsidRPr="009607E6">
        <w:rPr>
          <w:rFonts w:ascii="Calibri" w:hAnsi="Calibri"/>
        </w:rPr>
        <w:t>modalità</w:t>
      </w:r>
      <w:proofErr w:type="gramEnd"/>
      <w:r w:rsidRPr="009607E6">
        <w:rPr>
          <w:rFonts w:ascii="Calibri" w:hAnsi="Calibri"/>
        </w:rPr>
        <w:t xml:space="preserve"> di svolgimento della seduta;</w:t>
      </w:r>
    </w:p>
    <w:p w:rsid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>- la dichiarazione della sussistenza del numero legale;</w:t>
      </w:r>
    </w:p>
    <w:p w:rsidR="009607E6" w:rsidRPr="009607E6" w:rsidRDefault="009607E6" w:rsidP="009607E6">
      <w:pPr>
        <w:rPr>
          <w:rFonts w:ascii="Calibri" w:hAnsi="Calibri"/>
        </w:rPr>
      </w:pPr>
      <w:r>
        <w:rPr>
          <w:rFonts w:ascii="Calibri" w:hAnsi="Calibri"/>
        </w:rPr>
        <w:t>- il luogo dal quale sono collegati in videoconferenza i membri della Giunta e del Consiglio.</w:t>
      </w:r>
    </w:p>
    <w:p w:rsidR="009607E6" w:rsidRDefault="009607E6" w:rsidP="009607E6">
      <w:pPr>
        <w:rPr>
          <w:rFonts w:ascii="Calibri" w:hAnsi="Calibri"/>
        </w:rPr>
      </w:pPr>
    </w:p>
    <w:p w:rsidR="009607E6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 xml:space="preserve">Art. </w:t>
      </w:r>
      <w:r>
        <w:rPr>
          <w:rFonts w:ascii="Calibri" w:hAnsi="Calibri"/>
        </w:rPr>
        <w:t>9</w:t>
      </w:r>
      <w:r w:rsidRPr="009607E6">
        <w:rPr>
          <w:rFonts w:ascii="Calibri" w:hAnsi="Calibri"/>
        </w:rPr>
        <w:t xml:space="preserve"> – Disposizioni transitorie e finali.</w:t>
      </w:r>
    </w:p>
    <w:p w:rsidR="008826F0" w:rsidRPr="009607E6" w:rsidRDefault="009607E6" w:rsidP="009607E6">
      <w:pPr>
        <w:rPr>
          <w:rFonts w:ascii="Calibri" w:hAnsi="Calibri"/>
        </w:rPr>
      </w:pPr>
      <w:r w:rsidRPr="009607E6">
        <w:rPr>
          <w:rFonts w:ascii="Calibri" w:hAnsi="Calibri"/>
        </w:rPr>
        <w:t xml:space="preserve">1. Il presente Regolamento è </w:t>
      </w:r>
      <w:r>
        <w:rPr>
          <w:rFonts w:ascii="Calibri" w:hAnsi="Calibri"/>
        </w:rPr>
        <w:t>approvato</w:t>
      </w:r>
      <w:r w:rsidRPr="009607E6">
        <w:rPr>
          <w:rFonts w:ascii="Calibri" w:hAnsi="Calibri"/>
        </w:rPr>
        <w:t xml:space="preserve"> con </w:t>
      </w:r>
      <w:r>
        <w:rPr>
          <w:rFonts w:ascii="Calibri" w:hAnsi="Calibri"/>
        </w:rPr>
        <w:t xml:space="preserve">delibera del Consiglio comunale </w:t>
      </w:r>
      <w:r w:rsidRPr="009607E6">
        <w:rPr>
          <w:rFonts w:ascii="Calibri" w:hAnsi="Calibri"/>
        </w:rPr>
        <w:t>ed entra in vigore il giorno della sua</w:t>
      </w:r>
      <w:r>
        <w:rPr>
          <w:rFonts w:ascii="Calibri" w:hAnsi="Calibri"/>
        </w:rPr>
        <w:t xml:space="preserve"> </w:t>
      </w:r>
      <w:r w:rsidRPr="009607E6">
        <w:rPr>
          <w:rFonts w:ascii="Calibri" w:hAnsi="Calibri"/>
        </w:rPr>
        <w:t>pubblicazione sul</w:t>
      </w:r>
      <w:r>
        <w:rPr>
          <w:rFonts w:ascii="Calibri" w:hAnsi="Calibri"/>
        </w:rPr>
        <w:t>l’Albo pretorio del sito internet del Comune</w:t>
      </w:r>
      <w:r w:rsidRPr="009607E6">
        <w:rPr>
          <w:rFonts w:ascii="Calibri" w:hAnsi="Calibri"/>
        </w:rPr>
        <w:t>.</w:t>
      </w:r>
    </w:p>
    <w:sectPr w:rsidR="008826F0" w:rsidRPr="009607E6" w:rsidSect="008826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E6"/>
    <w:rsid w:val="008826F0"/>
    <w:rsid w:val="009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67B1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0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944</Words>
  <Characters>5386</Characters>
  <Application>Microsoft Macintosh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Bussone</dc:creator>
  <cp:keywords/>
  <dc:description/>
  <cp:lastModifiedBy>Marco Bussone</cp:lastModifiedBy>
  <cp:revision>1</cp:revision>
  <dcterms:created xsi:type="dcterms:W3CDTF">2020-03-18T08:51:00Z</dcterms:created>
  <dcterms:modified xsi:type="dcterms:W3CDTF">2020-03-18T09:08:00Z</dcterms:modified>
</cp:coreProperties>
</file>